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A7A" w:rsidRDefault="006C1A7A" w:rsidP="006C1A7A">
      <w:pPr>
        <w:pStyle w:val="ConsPlusNormal"/>
        <w:jc w:val="center"/>
      </w:pPr>
      <w:bookmarkStart w:id="0" w:name="_GoBack"/>
      <w:bookmarkEnd w:id="0"/>
    </w:p>
    <w:p w:rsidR="006C1A7A" w:rsidRPr="006C1A7A" w:rsidRDefault="006C1A7A" w:rsidP="006C1A7A">
      <w:pPr>
        <w:pStyle w:val="ConsPlusNormal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 w:rsidRPr="006C1A7A">
        <w:rPr>
          <w:rFonts w:ascii="Times New Roman" w:hAnsi="Times New Roman" w:cs="Times New Roman"/>
          <w:sz w:val="30"/>
          <w:szCs w:val="30"/>
        </w:rPr>
        <w:t xml:space="preserve">Приложение </w:t>
      </w:r>
      <w:r>
        <w:rPr>
          <w:rFonts w:ascii="Times New Roman" w:hAnsi="Times New Roman" w:cs="Times New Roman"/>
          <w:sz w:val="30"/>
          <w:szCs w:val="30"/>
        </w:rPr>
        <w:t>2</w:t>
      </w:r>
    </w:p>
    <w:p w:rsidR="006C1A7A" w:rsidRDefault="006C1A7A" w:rsidP="006C1A7A">
      <w:pPr>
        <w:pStyle w:val="ConsPlusNormal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  <w:r w:rsidRPr="006C1A7A">
        <w:rPr>
          <w:rFonts w:ascii="Times New Roman" w:hAnsi="Times New Roman" w:cs="Times New Roman"/>
          <w:sz w:val="30"/>
          <w:szCs w:val="30"/>
        </w:rPr>
        <w:t xml:space="preserve">к Инструкции по оценке продукции по показателю качества </w:t>
      </w:r>
      <w:r w:rsidR="007F461C">
        <w:rPr>
          <w:rFonts w:ascii="Times New Roman" w:hAnsi="Times New Roman" w:cs="Times New Roman"/>
          <w:sz w:val="30"/>
          <w:szCs w:val="30"/>
        </w:rPr>
        <w:t xml:space="preserve">на </w:t>
      </w:r>
      <w:r w:rsidRPr="006C1A7A">
        <w:rPr>
          <w:rFonts w:ascii="Times New Roman" w:hAnsi="Times New Roman" w:cs="Times New Roman"/>
          <w:sz w:val="30"/>
          <w:szCs w:val="30"/>
        </w:rPr>
        <w:t>экологичност</w:t>
      </w:r>
      <w:r w:rsidR="007F461C">
        <w:rPr>
          <w:rFonts w:ascii="Times New Roman" w:hAnsi="Times New Roman" w:cs="Times New Roman"/>
          <w:sz w:val="30"/>
          <w:szCs w:val="30"/>
        </w:rPr>
        <w:t>ь</w:t>
      </w:r>
    </w:p>
    <w:p w:rsidR="006C1A7A" w:rsidRDefault="006C1A7A" w:rsidP="005A7E6C">
      <w:pPr>
        <w:pStyle w:val="ConsPlusNormal"/>
        <w:spacing w:line="280" w:lineRule="exact"/>
        <w:ind w:left="5954"/>
        <w:jc w:val="both"/>
        <w:rPr>
          <w:rFonts w:ascii="Times New Roman" w:hAnsi="Times New Roman" w:cs="Times New Roman"/>
          <w:sz w:val="30"/>
          <w:szCs w:val="30"/>
        </w:rPr>
      </w:pPr>
    </w:p>
    <w:p w:rsidR="006C1A7A" w:rsidRDefault="006C1A7A" w:rsidP="005A7E6C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6C1A7A">
        <w:rPr>
          <w:rFonts w:ascii="Times New Roman" w:hAnsi="Times New Roman" w:cs="Times New Roman"/>
          <w:sz w:val="30"/>
          <w:szCs w:val="30"/>
        </w:rPr>
        <w:t xml:space="preserve">Шкала балльной системы оценки </w:t>
      </w:r>
    </w:p>
    <w:p w:rsidR="006C1A7A" w:rsidRDefault="005A7E6C" w:rsidP="005A7E6C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5A7E6C">
        <w:rPr>
          <w:rFonts w:ascii="Times New Roman" w:hAnsi="Times New Roman" w:cs="Times New Roman"/>
          <w:sz w:val="30"/>
          <w:szCs w:val="30"/>
        </w:rPr>
        <w:t>показател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5A7E6C">
        <w:rPr>
          <w:rFonts w:ascii="Times New Roman" w:hAnsi="Times New Roman" w:cs="Times New Roman"/>
          <w:sz w:val="30"/>
          <w:szCs w:val="30"/>
        </w:rPr>
        <w:t xml:space="preserve"> качества «Экологичность»</w:t>
      </w:r>
    </w:p>
    <w:p w:rsidR="005A7E6C" w:rsidRDefault="005A7E6C" w:rsidP="005A7E6C">
      <w:pPr>
        <w:pStyle w:val="ConsPlusNormal"/>
        <w:jc w:val="both"/>
      </w:pPr>
    </w:p>
    <w:tbl>
      <w:tblPr>
        <w:tblW w:w="9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5"/>
        <w:gridCol w:w="5105"/>
        <w:gridCol w:w="2127"/>
        <w:gridCol w:w="1842"/>
      </w:tblGrid>
      <w:tr w:rsidR="006C1A7A" w:rsidRPr="006C1A7A" w:rsidTr="006C1A7A">
        <w:trPr>
          <w:trHeight w:val="244"/>
        </w:trPr>
        <w:tc>
          <w:tcPr>
            <w:tcW w:w="555" w:type="dxa"/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</w:p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105" w:type="dxa"/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критериев</w:t>
            </w:r>
          </w:p>
        </w:tc>
        <w:tc>
          <w:tcPr>
            <w:tcW w:w="2127" w:type="dxa"/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Нормированное</w:t>
            </w:r>
          </w:p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  <w:tc>
          <w:tcPr>
            <w:tcW w:w="1842" w:type="dxa"/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Фактическое</w:t>
            </w:r>
          </w:p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баллов</w:t>
            </w:r>
          </w:p>
        </w:tc>
      </w:tr>
      <w:tr w:rsidR="006C1A7A" w:rsidRPr="006C1A7A" w:rsidTr="006C1A7A">
        <w:trPr>
          <w:trHeight w:val="244"/>
        </w:trPr>
        <w:tc>
          <w:tcPr>
            <w:tcW w:w="55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C1A7A" w:rsidRPr="006C1A7A" w:rsidTr="006C1A7A">
        <w:trPr>
          <w:trHeight w:val="244"/>
        </w:trPr>
        <w:tc>
          <w:tcPr>
            <w:tcW w:w="55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 xml:space="preserve">1  </w:t>
            </w:r>
          </w:p>
        </w:tc>
        <w:tc>
          <w:tcPr>
            <w:tcW w:w="510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Наличие сертифицированной в области охраны окружающей среды (экологическая сертификация) системы менеджмента окружающей среды</w:t>
            </w:r>
            <w:r w:rsidR="005A7E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7E6C" w:rsidRPr="005A7E6C">
              <w:rPr>
                <w:rFonts w:ascii="Times New Roman" w:hAnsi="Times New Roman" w:cs="Times New Roman"/>
                <w:sz w:val="28"/>
                <w:szCs w:val="28"/>
              </w:rPr>
              <w:t>на соответствие требованиям СТБ ISO 14001-2017 «Системы менеджмента окружающей среды. Требования и руководство по применению»</w:t>
            </w:r>
          </w:p>
        </w:tc>
        <w:tc>
          <w:tcPr>
            <w:tcW w:w="2127" w:type="dxa"/>
            <w:tcBorders>
              <w:top w:val="nil"/>
            </w:tcBorders>
          </w:tcPr>
          <w:p w:rsidR="006C1A7A" w:rsidRPr="00581740" w:rsidRDefault="00253A86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7A" w:rsidRPr="006C1A7A" w:rsidTr="006C1A7A">
        <w:trPr>
          <w:trHeight w:val="244"/>
        </w:trPr>
        <w:tc>
          <w:tcPr>
            <w:tcW w:w="55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 xml:space="preserve">2  </w:t>
            </w:r>
          </w:p>
        </w:tc>
        <w:tc>
          <w:tcPr>
            <w:tcW w:w="5105" w:type="dxa"/>
            <w:tcBorders>
              <w:top w:val="nil"/>
            </w:tcBorders>
          </w:tcPr>
          <w:p w:rsidR="006C1A7A" w:rsidRPr="006C1A7A" w:rsidRDefault="006C1A7A" w:rsidP="007F461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нормативов допустимых выбросов загрязняющих веществ в атмосферный воздух</w:t>
            </w:r>
          </w:p>
        </w:tc>
        <w:tc>
          <w:tcPr>
            <w:tcW w:w="2127" w:type="dxa"/>
            <w:tcBorders>
              <w:top w:val="nil"/>
            </w:tcBorders>
          </w:tcPr>
          <w:p w:rsidR="006C1A7A" w:rsidRPr="00581740" w:rsidRDefault="00253A86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7A" w:rsidRPr="006C1A7A" w:rsidTr="006C1A7A">
        <w:trPr>
          <w:trHeight w:val="244"/>
        </w:trPr>
        <w:tc>
          <w:tcPr>
            <w:tcW w:w="55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5" w:type="dxa"/>
            <w:tcBorders>
              <w:top w:val="nil"/>
            </w:tcBorders>
          </w:tcPr>
          <w:p w:rsidR="006C1A7A" w:rsidRPr="006C1A7A" w:rsidRDefault="006C1A7A" w:rsidP="007F461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Соблюдение установленных нормативов допустимых сбросов химических и иных веществ в составе сточных вод</w:t>
            </w:r>
          </w:p>
        </w:tc>
        <w:tc>
          <w:tcPr>
            <w:tcW w:w="2127" w:type="dxa"/>
            <w:tcBorders>
              <w:top w:val="nil"/>
            </w:tcBorders>
          </w:tcPr>
          <w:p w:rsidR="006C1A7A" w:rsidRPr="00581740" w:rsidRDefault="00253A86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17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2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A7A" w:rsidRPr="006C1A7A" w:rsidTr="006C1A7A">
        <w:trPr>
          <w:trHeight w:val="244"/>
        </w:trPr>
        <w:tc>
          <w:tcPr>
            <w:tcW w:w="555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1A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5" w:type="dxa"/>
            <w:tcBorders>
              <w:top w:val="nil"/>
            </w:tcBorders>
          </w:tcPr>
          <w:p w:rsidR="006C1A7A" w:rsidRPr="006C1A7A" w:rsidRDefault="007F2598" w:rsidP="007F461C">
            <w:p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2598">
              <w:rPr>
                <w:rFonts w:ascii="Times New Roman" w:hAnsi="Times New Roman" w:cs="Times New Roman"/>
                <w:sz w:val="28"/>
                <w:szCs w:val="28"/>
              </w:rPr>
              <w:t>Отсутствие зафиксированных фактов причинения вреда окружающей среде в результате засорения ее отходами</w:t>
            </w:r>
          </w:p>
        </w:tc>
        <w:tc>
          <w:tcPr>
            <w:tcW w:w="2127" w:type="dxa"/>
            <w:tcBorders>
              <w:top w:val="nil"/>
            </w:tcBorders>
          </w:tcPr>
          <w:p w:rsidR="006C1A7A" w:rsidRPr="00253A86" w:rsidRDefault="00CB2A41" w:rsidP="007F461C">
            <w:pPr>
              <w:pStyle w:val="ConsPlusNonformat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nil"/>
            </w:tcBorders>
          </w:tcPr>
          <w:p w:rsidR="006C1A7A" w:rsidRPr="006C1A7A" w:rsidRDefault="006C1A7A" w:rsidP="007F461C">
            <w:pPr>
              <w:pStyle w:val="ConsPlusNonformat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033D" w:rsidRDefault="00151679"/>
    <w:sectPr w:rsidR="00CF0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A7A"/>
    <w:rsid w:val="00151679"/>
    <w:rsid w:val="00253A86"/>
    <w:rsid w:val="00262424"/>
    <w:rsid w:val="00581740"/>
    <w:rsid w:val="005A7E6C"/>
    <w:rsid w:val="006C1A7A"/>
    <w:rsid w:val="007F2598"/>
    <w:rsid w:val="007F461C"/>
    <w:rsid w:val="009C69B2"/>
    <w:rsid w:val="00CB2A41"/>
    <w:rsid w:val="00E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6A8FC-66C1-4C15-BB26-FE452767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1A7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C1A7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2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Мелешкова</dc:creator>
  <cp:keywords/>
  <dc:description/>
  <cp:lastModifiedBy>Шестовец Кристина Игоревна</cp:lastModifiedBy>
  <cp:revision>2</cp:revision>
  <cp:lastPrinted>2026-03-09T11:38:00Z</cp:lastPrinted>
  <dcterms:created xsi:type="dcterms:W3CDTF">2026-03-12T13:12:00Z</dcterms:created>
  <dcterms:modified xsi:type="dcterms:W3CDTF">2026-03-12T13:12:00Z</dcterms:modified>
</cp:coreProperties>
</file>